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54AEC" w14:textId="0B47B806" w:rsidR="0097284C" w:rsidRDefault="00E777FE" w:rsidP="00B85A2D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96B7DCB" wp14:editId="438F708E">
            <wp:simplePos x="0" y="0"/>
            <wp:positionH relativeFrom="column">
              <wp:posOffset>1457325</wp:posOffset>
            </wp:positionH>
            <wp:positionV relativeFrom="paragraph">
              <wp:posOffset>0</wp:posOffset>
            </wp:positionV>
            <wp:extent cx="2695575" cy="727710"/>
            <wp:effectExtent l="0" t="0" r="9525" b="0"/>
            <wp:wrapSquare wrapText="bothSides"/>
            <wp:docPr id="686133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77F3E" w14:textId="77777777" w:rsidR="0097284C" w:rsidRDefault="0097284C" w:rsidP="00B85A2D">
      <w:pPr>
        <w:jc w:val="center"/>
        <w:rPr>
          <w:b/>
          <w:sz w:val="36"/>
          <w:szCs w:val="36"/>
        </w:rPr>
      </w:pPr>
    </w:p>
    <w:p w14:paraId="7E271177" w14:textId="7B99AE0F" w:rsidR="00B37535" w:rsidRDefault="0097284C" w:rsidP="00B85A2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NOTICE TO MARINERS</w:t>
      </w:r>
    </w:p>
    <w:p w14:paraId="12A66CDF" w14:textId="3E41DC99" w:rsidR="0097284C" w:rsidRDefault="0097284C" w:rsidP="00B85A2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PETERHEAD PORT AUTHORITY</w:t>
      </w:r>
    </w:p>
    <w:p w14:paraId="28FCF6D9" w14:textId="2933C1F9" w:rsidR="0097284C" w:rsidRDefault="00A508F9" w:rsidP="00E777F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Mitchells Quay Repair Works</w:t>
      </w:r>
    </w:p>
    <w:p w14:paraId="32D56B79" w14:textId="77777777" w:rsidR="0097284C" w:rsidRDefault="0097284C" w:rsidP="00B85A2D">
      <w:pPr>
        <w:jc w:val="center"/>
        <w:rPr>
          <w:b/>
          <w:sz w:val="36"/>
          <w:szCs w:val="36"/>
        </w:rPr>
      </w:pPr>
    </w:p>
    <w:p w14:paraId="29104B1E" w14:textId="524A1008" w:rsidR="007702BA" w:rsidRDefault="00B65355" w:rsidP="007702BA">
      <w:pPr>
        <w:rPr>
          <w:sz w:val="28"/>
          <w:szCs w:val="28"/>
        </w:rPr>
      </w:pPr>
      <w:r w:rsidRPr="00B65355">
        <w:rPr>
          <w:sz w:val="28"/>
          <w:szCs w:val="28"/>
        </w:rPr>
        <w:t>N</w:t>
      </w:r>
      <w:r w:rsidR="007702BA">
        <w:rPr>
          <w:sz w:val="28"/>
          <w:szCs w:val="28"/>
        </w:rPr>
        <w:t>otice is hereby given</w:t>
      </w:r>
      <w:r w:rsidRPr="00B65355">
        <w:rPr>
          <w:sz w:val="28"/>
          <w:szCs w:val="28"/>
        </w:rPr>
        <w:t>,</w:t>
      </w:r>
      <w:r w:rsidR="007702BA">
        <w:rPr>
          <w:sz w:val="28"/>
          <w:szCs w:val="28"/>
        </w:rPr>
        <w:t xml:space="preserve"> that as of</w:t>
      </w:r>
      <w:r w:rsidR="00A508F9">
        <w:rPr>
          <w:sz w:val="28"/>
          <w:szCs w:val="28"/>
        </w:rPr>
        <w:t xml:space="preserve"> 6</w:t>
      </w:r>
      <w:r w:rsidR="00A508F9" w:rsidRPr="00A508F9">
        <w:rPr>
          <w:sz w:val="28"/>
          <w:szCs w:val="28"/>
          <w:vertAlign w:val="superscript"/>
        </w:rPr>
        <w:t>th</w:t>
      </w:r>
      <w:r w:rsidR="00A508F9">
        <w:rPr>
          <w:sz w:val="28"/>
          <w:szCs w:val="28"/>
        </w:rPr>
        <w:t xml:space="preserve"> April 2026, Mitchells Quay will be unavailable for working nets due to repairs works being carried out to the face of the quay.</w:t>
      </w:r>
    </w:p>
    <w:p w14:paraId="50218981" w14:textId="3964813A" w:rsidR="00A508F9" w:rsidRDefault="00A508F9" w:rsidP="007702BA">
      <w:pPr>
        <w:rPr>
          <w:sz w:val="28"/>
          <w:szCs w:val="28"/>
        </w:rPr>
      </w:pPr>
      <w:r>
        <w:rPr>
          <w:sz w:val="28"/>
          <w:szCs w:val="28"/>
        </w:rPr>
        <w:t>Works will be carried out in line with the below diagrams.</w:t>
      </w:r>
    </w:p>
    <w:p w14:paraId="25BC51CB" w14:textId="40A79A04" w:rsidR="00A508F9" w:rsidRDefault="00A508F9" w:rsidP="007702BA">
      <w:pPr>
        <w:rPr>
          <w:sz w:val="28"/>
          <w:szCs w:val="28"/>
        </w:rPr>
      </w:pPr>
      <w:r>
        <w:rPr>
          <w:sz w:val="28"/>
          <w:szCs w:val="28"/>
        </w:rPr>
        <w:t>Alternative piers will be available during this period such as the box berth and albert quay.</w:t>
      </w:r>
    </w:p>
    <w:p w14:paraId="560BAC42" w14:textId="77777777" w:rsidR="00A508F9" w:rsidRDefault="00A508F9" w:rsidP="007702BA">
      <w:pPr>
        <w:rPr>
          <w:sz w:val="28"/>
          <w:szCs w:val="28"/>
        </w:rPr>
      </w:pPr>
    </w:p>
    <w:p w14:paraId="57742CA0" w14:textId="792055F4" w:rsidR="00A508F9" w:rsidRDefault="00A508F9" w:rsidP="007702BA">
      <w:pPr>
        <w:rPr>
          <w:sz w:val="28"/>
          <w:szCs w:val="28"/>
        </w:rPr>
      </w:pPr>
      <w:r w:rsidRPr="00A508F9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E61CE" wp14:editId="7F56A0E4">
                <wp:simplePos x="0" y="0"/>
                <wp:positionH relativeFrom="column">
                  <wp:posOffset>2818262</wp:posOffset>
                </wp:positionH>
                <wp:positionV relativeFrom="paragraph">
                  <wp:posOffset>1571568</wp:posOffset>
                </wp:positionV>
                <wp:extent cx="914400" cy="463639"/>
                <wp:effectExtent l="0" t="0" r="22225" b="12700"/>
                <wp:wrapNone/>
                <wp:docPr id="13663758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3639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56FE1" w14:textId="77777777" w:rsidR="00A508F9" w:rsidRPr="00A508F9" w:rsidRDefault="00A508F9" w:rsidP="00A508F9">
                            <w:pPr>
                              <w:pStyle w:val="NoSpacing"/>
                              <w:jc w:val="center"/>
                              <w:rPr>
                                <w:color w:val="FAE2D5"/>
                                <w:lang w:val="en-US"/>
                              </w:rPr>
                            </w:pPr>
                            <w:r w:rsidRPr="00A508F9">
                              <w:rPr>
                                <w:color w:val="FAE2D5"/>
                                <w:lang w:val="en-US"/>
                              </w:rPr>
                              <w:t>Mitchells Quay</w:t>
                            </w:r>
                          </w:p>
                          <w:p w14:paraId="2C61CCAD" w14:textId="77777777" w:rsidR="00A508F9" w:rsidRPr="00A508F9" w:rsidRDefault="00A508F9" w:rsidP="00A508F9">
                            <w:pPr>
                              <w:pStyle w:val="NoSpacing"/>
                              <w:jc w:val="center"/>
                              <w:rPr>
                                <w:color w:val="FAE2D5"/>
                                <w:lang w:val="en-US"/>
                              </w:rPr>
                            </w:pPr>
                            <w:r w:rsidRPr="00A508F9">
                              <w:rPr>
                                <w:color w:val="FAE2D5"/>
                                <w:lang w:val="en-US"/>
                              </w:rPr>
                              <w:t>Concrete Repairs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E61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1.9pt;margin-top:123.75pt;width:1in;height:36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" fillcolor="#e00" strokeweight=".5pt">
                <v:textbox>
                  <w:txbxContent>
                    <w:p w14:paraId="37C56FE1" w14:textId="77777777" w:rsidR="00A508F9" w:rsidRPr="00A508F9" w:rsidRDefault="00A508F9" w:rsidP="00A508F9">
                      <w:pPr>
                        <w:pStyle w:val="NoSpacing"/>
                        <w:jc w:val="center"/>
                        <w:rPr>
                          <w:color w:val="FAE2D5"/>
                          <w:lang w:val="en-US"/>
                        </w:rPr>
                      </w:pPr>
                      <w:r w:rsidRPr="00A508F9">
                        <w:rPr>
                          <w:color w:val="FAE2D5"/>
                          <w:lang w:val="en-US"/>
                        </w:rPr>
                        <w:t>Mitchells Quay</w:t>
                      </w:r>
                    </w:p>
                    <w:p w14:paraId="2C61CCAD" w14:textId="77777777" w:rsidR="00A508F9" w:rsidRPr="00A508F9" w:rsidRDefault="00A508F9" w:rsidP="00A508F9">
                      <w:pPr>
                        <w:pStyle w:val="NoSpacing"/>
                        <w:jc w:val="center"/>
                        <w:rPr>
                          <w:color w:val="FAE2D5"/>
                          <w:lang w:val="en-US"/>
                        </w:rPr>
                      </w:pPr>
                      <w:r w:rsidRPr="00A508F9">
                        <w:rPr>
                          <w:color w:val="FAE2D5"/>
                          <w:lang w:val="en-US"/>
                        </w:rPr>
                        <w:t>Concrete Repairs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BA243" wp14:editId="6876C94D">
                <wp:simplePos x="0" y="0"/>
                <wp:positionH relativeFrom="column">
                  <wp:posOffset>2395182</wp:posOffset>
                </wp:positionH>
                <wp:positionV relativeFrom="paragraph">
                  <wp:posOffset>1751832</wp:posOffset>
                </wp:positionV>
                <wp:extent cx="386027" cy="49905"/>
                <wp:effectExtent l="0" t="76200" r="14605" b="64770"/>
                <wp:wrapNone/>
                <wp:docPr id="31125820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027" cy="499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FB5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8.6pt;margin-top:137.95pt;width:30.4pt;height:3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" strokecolor="white [3212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B8ADC" wp14:editId="61B4ABBE">
                <wp:simplePos x="0" y="0"/>
                <wp:positionH relativeFrom="column">
                  <wp:posOffset>1910686</wp:posOffset>
                </wp:positionH>
                <wp:positionV relativeFrom="paragraph">
                  <wp:posOffset>1574411</wp:posOffset>
                </wp:positionV>
                <wp:extent cx="437881" cy="328412"/>
                <wp:effectExtent l="38100" t="38100" r="635" b="33655"/>
                <wp:wrapNone/>
                <wp:docPr id="1169025473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81" cy="328412"/>
                        </a:xfrm>
                        <a:custGeom>
                          <a:avLst/>
                          <a:gdLst>
                            <a:gd name="csX0" fmla="*/ 154546 w 437881"/>
                            <a:gd name="csY0" fmla="*/ 328412 h 328412"/>
                            <a:gd name="csX1" fmla="*/ 437881 w 437881"/>
                            <a:gd name="csY1" fmla="*/ 180305 h 328412"/>
                            <a:gd name="csX2" fmla="*/ 257577 w 437881"/>
                            <a:gd name="csY2" fmla="*/ 0 h 328412"/>
                            <a:gd name="csX3" fmla="*/ 0 w 437881"/>
                            <a:gd name="csY3" fmla="*/ 135228 h 328412"/>
                            <a:gd name="csX4" fmla="*/ 154546 w 437881"/>
                            <a:gd name="csY4" fmla="*/ 328412 h 328412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437881" h="328412">
                              <a:moveTo>
                                <a:pt x="154546" y="328412"/>
                              </a:moveTo>
                              <a:lnTo>
                                <a:pt x="437881" y="180305"/>
                              </a:lnTo>
                              <a:lnTo>
                                <a:pt x="257577" y="0"/>
                              </a:lnTo>
                              <a:lnTo>
                                <a:pt x="0" y="135228"/>
                              </a:lnTo>
                              <a:lnTo>
                                <a:pt x="154546" y="3284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01AF3" id="Freeform: Shape 2" o:spid="_x0000_s1026" style="position:absolute;margin-left:150.45pt;margin-top:123.95pt;width:34.5pt;height:2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881,32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" path="m154546,328412l437881,180305,257577,,,135228,154546,328412xe" fillcolor="#e5b8b7 [1301]" strokecolor="#e00" strokeweight="2.25pt">
                <v:path arrowok="t" o:connecttype="custom" o:connectlocs="154546,328412;437881,180305;257577,0;0,135228;154546,328412" o:connectangles="0,0,0,0,0"/>
              </v:shape>
            </w:pict>
          </mc:Fallback>
        </mc:AlternateContent>
      </w:r>
      <w:r w:rsidRPr="005718E1">
        <w:rPr>
          <w:noProof/>
        </w:rPr>
        <w:drawing>
          <wp:inline distT="0" distB="0" distL="0" distR="0" wp14:anchorId="67DD06FD" wp14:editId="5A90CC9B">
            <wp:extent cx="5731510" cy="3123565"/>
            <wp:effectExtent l="0" t="0" r="2540" b="635"/>
            <wp:docPr id="140638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84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29A0" w14:textId="77777777" w:rsidR="00A508F9" w:rsidRDefault="00A508F9" w:rsidP="007702BA">
      <w:pPr>
        <w:rPr>
          <w:sz w:val="28"/>
          <w:szCs w:val="28"/>
        </w:rPr>
      </w:pPr>
    </w:p>
    <w:p w14:paraId="2091D3AF" w14:textId="77777777" w:rsidR="00A508F9" w:rsidRDefault="00A508F9" w:rsidP="007702BA">
      <w:pPr>
        <w:rPr>
          <w:sz w:val="28"/>
          <w:szCs w:val="28"/>
        </w:rPr>
      </w:pPr>
    </w:p>
    <w:p w14:paraId="6C2A1467" w14:textId="15DCD692" w:rsidR="00A508F9" w:rsidRDefault="00A508F9" w:rsidP="007702B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204B78" wp14:editId="2AF39D62">
            <wp:extent cx="5731510" cy="2450304"/>
            <wp:effectExtent l="0" t="0" r="2540" b="7620"/>
            <wp:docPr id="20678072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13972" w14:textId="77777777" w:rsidR="00A508F9" w:rsidRDefault="00A508F9" w:rsidP="007702BA">
      <w:pPr>
        <w:rPr>
          <w:sz w:val="28"/>
          <w:szCs w:val="28"/>
        </w:rPr>
      </w:pPr>
    </w:p>
    <w:p w14:paraId="69DA0B51" w14:textId="77777777" w:rsidR="00A508F9" w:rsidRDefault="00A508F9" w:rsidP="007702BA">
      <w:pPr>
        <w:rPr>
          <w:sz w:val="28"/>
          <w:szCs w:val="28"/>
        </w:rPr>
      </w:pPr>
    </w:p>
    <w:p w14:paraId="02164DA6" w14:textId="3DB7C0D1" w:rsidR="00D227B2" w:rsidRDefault="00A508F9" w:rsidP="007702BA">
      <w:pPr>
        <w:rPr>
          <w:sz w:val="28"/>
          <w:szCs w:val="28"/>
        </w:rPr>
      </w:pPr>
      <w:r>
        <w:rPr>
          <w:sz w:val="28"/>
          <w:szCs w:val="28"/>
        </w:rPr>
        <w:t>We appreciate your patience with this matter.</w:t>
      </w:r>
    </w:p>
    <w:p w14:paraId="630B7900" w14:textId="77777777" w:rsidR="00A508F9" w:rsidRDefault="00A508F9" w:rsidP="007702BA">
      <w:pPr>
        <w:rPr>
          <w:sz w:val="28"/>
          <w:szCs w:val="28"/>
        </w:rPr>
      </w:pPr>
    </w:p>
    <w:p w14:paraId="13C2C479" w14:textId="5FD0B12B" w:rsidR="002746EA" w:rsidRDefault="00E777FE" w:rsidP="0097284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Marine Department</w:t>
      </w:r>
    </w:p>
    <w:p w14:paraId="25E5F796" w14:textId="5B54E4EC" w:rsidR="005F3EF0" w:rsidRDefault="00D227B2" w:rsidP="0097284C">
      <w:pPr>
        <w:pStyle w:val="NoSpacing"/>
        <w:rPr>
          <w:sz w:val="28"/>
          <w:szCs w:val="28"/>
        </w:rPr>
        <w:sectPr w:rsidR="005F3EF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8"/>
          <w:szCs w:val="28"/>
        </w:rPr>
        <w:t>9</w:t>
      </w:r>
      <w:r w:rsidRPr="00D227B2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</w:t>
      </w:r>
      <w:r w:rsidR="00156131">
        <w:rPr>
          <w:sz w:val="28"/>
          <w:szCs w:val="28"/>
        </w:rPr>
        <w:t>20</w:t>
      </w:r>
      <w:r>
        <w:rPr>
          <w:sz w:val="28"/>
          <w:szCs w:val="28"/>
        </w:rPr>
        <w:t>26</w:t>
      </w:r>
    </w:p>
    <w:p w14:paraId="5E6B6186" w14:textId="77777777" w:rsidR="005F3EF0" w:rsidRDefault="005F3EF0" w:rsidP="00D227B2">
      <w:pPr>
        <w:spacing w:after="0"/>
        <w:rPr>
          <w:b/>
          <w:sz w:val="28"/>
          <w:szCs w:val="28"/>
        </w:rPr>
      </w:pPr>
    </w:p>
    <w:sectPr w:rsidR="005F3EF0" w:rsidSect="005F3EF0">
      <w:pgSz w:w="16838" w:h="11906" w:orient="landscape"/>
      <w:pgMar w:top="142" w:right="253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1EDBC" w14:textId="77777777" w:rsidR="00B60CB5" w:rsidRDefault="00B60CB5" w:rsidP="0097284C">
      <w:pPr>
        <w:spacing w:after="0" w:line="240" w:lineRule="auto"/>
      </w:pPr>
      <w:r>
        <w:separator/>
      </w:r>
    </w:p>
  </w:endnote>
  <w:endnote w:type="continuationSeparator" w:id="0">
    <w:p w14:paraId="41787596" w14:textId="77777777" w:rsidR="00B60CB5" w:rsidRDefault="00B60CB5" w:rsidP="00972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D605D" w14:textId="77777777" w:rsidR="00B60CB5" w:rsidRDefault="00B60CB5" w:rsidP="0097284C">
      <w:pPr>
        <w:spacing w:after="0" w:line="240" w:lineRule="auto"/>
      </w:pPr>
      <w:r>
        <w:separator/>
      </w:r>
    </w:p>
  </w:footnote>
  <w:footnote w:type="continuationSeparator" w:id="0">
    <w:p w14:paraId="450FD9B8" w14:textId="77777777" w:rsidR="00B60CB5" w:rsidRDefault="00B60CB5" w:rsidP="00972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A6EBA"/>
    <w:multiLevelType w:val="hybridMultilevel"/>
    <w:tmpl w:val="18D61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A4415D"/>
    <w:multiLevelType w:val="hybridMultilevel"/>
    <w:tmpl w:val="38B62A2A"/>
    <w:lvl w:ilvl="0" w:tplc="BF0EFA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1856551">
    <w:abstractNumId w:val="0"/>
  </w:num>
  <w:num w:numId="2" w16cid:durableId="1528372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2D"/>
    <w:rsid w:val="00156131"/>
    <w:rsid w:val="002746EA"/>
    <w:rsid w:val="00351F94"/>
    <w:rsid w:val="003627B8"/>
    <w:rsid w:val="00401322"/>
    <w:rsid w:val="004451F4"/>
    <w:rsid w:val="00574A86"/>
    <w:rsid w:val="005F3EF0"/>
    <w:rsid w:val="00656C10"/>
    <w:rsid w:val="00662CD9"/>
    <w:rsid w:val="006C116A"/>
    <w:rsid w:val="006D4C44"/>
    <w:rsid w:val="007702BA"/>
    <w:rsid w:val="007E3A92"/>
    <w:rsid w:val="0085702C"/>
    <w:rsid w:val="008C5D21"/>
    <w:rsid w:val="009727CE"/>
    <w:rsid w:val="0097284C"/>
    <w:rsid w:val="00A11303"/>
    <w:rsid w:val="00A508F9"/>
    <w:rsid w:val="00A63559"/>
    <w:rsid w:val="00B37535"/>
    <w:rsid w:val="00B60CB5"/>
    <w:rsid w:val="00B65355"/>
    <w:rsid w:val="00B80FBF"/>
    <w:rsid w:val="00B85A2D"/>
    <w:rsid w:val="00BA12BA"/>
    <w:rsid w:val="00C10429"/>
    <w:rsid w:val="00CB6AE6"/>
    <w:rsid w:val="00D227B2"/>
    <w:rsid w:val="00DA6701"/>
    <w:rsid w:val="00DC2D32"/>
    <w:rsid w:val="00DC5354"/>
    <w:rsid w:val="00E777FE"/>
    <w:rsid w:val="00F10AE0"/>
    <w:rsid w:val="00F10CBA"/>
    <w:rsid w:val="00FB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32227"/>
  <w15:chartTrackingRefBased/>
  <w15:docId w15:val="{85F79452-E678-4C8A-8694-6A8D9D2A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2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84C"/>
  </w:style>
  <w:style w:type="paragraph" w:styleId="Footer">
    <w:name w:val="footer"/>
    <w:basedOn w:val="Normal"/>
    <w:link w:val="FooterChar"/>
    <w:uiPriority w:val="99"/>
    <w:unhideWhenUsed/>
    <w:rsid w:val="00972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84C"/>
  </w:style>
  <w:style w:type="paragraph" w:styleId="NoSpacing">
    <w:name w:val="No Spacing"/>
    <w:uiPriority w:val="1"/>
    <w:qFormat/>
    <w:rsid w:val="0097284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113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13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85</Words>
  <Characters>406</Characters>
  <Application>Microsoft Office Word</Application>
  <DocSecurity>0</DocSecurity>
  <Lines>33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Forman</dc:creator>
  <cp:keywords/>
  <dc:description/>
  <cp:lastModifiedBy>Ryan Bruce</cp:lastModifiedBy>
  <cp:revision>3</cp:revision>
  <cp:lastPrinted>2017-12-08T13:58:00Z</cp:lastPrinted>
  <dcterms:created xsi:type="dcterms:W3CDTF">2026-04-03T12:24:00Z</dcterms:created>
  <dcterms:modified xsi:type="dcterms:W3CDTF">2026-04-03T12:29:00Z</dcterms:modified>
</cp:coreProperties>
</file>